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6213</Words>
  <Characters>35419</Characters>
  <Application>Microsoft Office Word</Application>
  <DocSecurity>0</DocSecurity>
  <Lines>295</Lines>
  <Paragraphs>83</Paragraphs>
  <ScaleCrop>false</ScaleCrop>
  <Company>Lenovo (Beijing) Limited</Company>
  <LinksUpToDate>false</LinksUpToDate>
  <CharactersWithSpaces>41549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文书处</dc:creator>
  <cp:lastModifiedBy>Lenovo User</cp:lastModifiedBy>
  <cp:revision>26</cp:revision>
  <cp:lastPrinted>2020-04-07T08:43:00Z</cp:lastPrinted>
  <dcterms:created xsi:type="dcterms:W3CDTF">2019-10-09T00:52:00Z</dcterms:created>
  <dcterms:modified xsi:type="dcterms:W3CDTF">2020-04-09T08:16:00Z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